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F2D618B" w14:textId="77777777" w:rsidR="00893B92" w:rsidRPr="00A70CEE" w:rsidRDefault="00893B92" w:rsidP="00A70CEE">
      <w:pPr>
        <w:spacing w:after="0" w:line="288" w:lineRule="auto"/>
        <w:rPr>
          <w:sz w:val="2"/>
          <w:szCs w:val="2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Building Trust Action Plan"/>
      </w:tblPr>
      <w:tblGrid>
        <w:gridCol w:w="2808"/>
        <w:gridCol w:w="4927"/>
        <w:gridCol w:w="1800"/>
        <w:gridCol w:w="1255"/>
      </w:tblGrid>
      <w:tr w:rsidR="00C7595E" w14:paraId="0F2D6190" w14:textId="77777777" w:rsidTr="00570A73">
        <w:trPr>
          <w:trHeight w:val="432"/>
          <w:tblHeader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0F2D618C" w14:textId="77777777" w:rsidR="00C7595E" w:rsidRPr="00A70CEE" w:rsidRDefault="00C7595E" w:rsidP="00A70CEE">
            <w:pPr>
              <w:spacing w:line="288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Action</w:t>
            </w:r>
          </w:p>
        </w:tc>
        <w:tc>
          <w:tcPr>
            <w:tcW w:w="4927" w:type="dxa"/>
            <w:shd w:val="clear" w:color="auto" w:fill="F2F2F2" w:themeFill="background1" w:themeFillShade="F2"/>
            <w:vAlign w:val="center"/>
          </w:tcPr>
          <w:p w14:paraId="0F2D618D" w14:textId="77777777" w:rsidR="00C7595E" w:rsidRPr="00A70CEE" w:rsidRDefault="00C7595E" w:rsidP="00A70CEE">
            <w:pPr>
              <w:spacing w:line="288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Tactics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0F2D618E" w14:textId="77777777" w:rsidR="00C7595E" w:rsidRDefault="00C7595E" w:rsidP="00A70CEE">
            <w:pPr>
              <w:spacing w:line="288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Responsible</w:t>
            </w:r>
          </w:p>
        </w:tc>
        <w:tc>
          <w:tcPr>
            <w:tcW w:w="1255" w:type="dxa"/>
            <w:shd w:val="clear" w:color="auto" w:fill="F2F2F2" w:themeFill="background1" w:themeFillShade="F2"/>
          </w:tcPr>
          <w:p w14:paraId="0F2D618F" w14:textId="77777777" w:rsidR="00C7595E" w:rsidRDefault="00C7595E" w:rsidP="00A70CEE">
            <w:pPr>
              <w:spacing w:line="288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Timing</w:t>
            </w:r>
          </w:p>
        </w:tc>
      </w:tr>
      <w:tr w:rsidR="00C7595E" w14:paraId="0F2D619B" w14:textId="77777777" w:rsidTr="00F94C19">
        <w:trPr>
          <w:trHeight w:val="1790"/>
          <w:tblHeader/>
        </w:trPr>
        <w:tc>
          <w:tcPr>
            <w:tcW w:w="2808" w:type="dxa"/>
            <w:vAlign w:val="center"/>
          </w:tcPr>
          <w:p w14:paraId="0F2D6192" w14:textId="77777777" w:rsidR="00C7595E" w:rsidRPr="00C7595E" w:rsidRDefault="00570A73" w:rsidP="00F94C19">
            <w:pPr>
              <w:spacing w:line="288" w:lineRule="auto"/>
              <w:rPr>
                <w:i/>
              </w:rPr>
            </w:pPr>
            <w:r>
              <w:t>Identify behaviors that indicate trust and a lack of trust in our teams and report back.</w:t>
            </w:r>
          </w:p>
        </w:tc>
        <w:tc>
          <w:tcPr>
            <w:tcW w:w="4927" w:type="dxa"/>
          </w:tcPr>
          <w:p w14:paraId="0F2D6198" w14:textId="006171A0" w:rsidR="00F94C19" w:rsidRDefault="00F94C19" w:rsidP="00D570F4">
            <w:pPr>
              <w:spacing w:line="288" w:lineRule="auto"/>
            </w:pPr>
          </w:p>
        </w:tc>
        <w:tc>
          <w:tcPr>
            <w:tcW w:w="1800" w:type="dxa"/>
          </w:tcPr>
          <w:p w14:paraId="0F2D6199" w14:textId="77777777" w:rsidR="00C7595E" w:rsidRDefault="00C7595E" w:rsidP="00A70CEE">
            <w:pPr>
              <w:spacing w:line="288" w:lineRule="auto"/>
            </w:pPr>
          </w:p>
        </w:tc>
        <w:tc>
          <w:tcPr>
            <w:tcW w:w="1255" w:type="dxa"/>
          </w:tcPr>
          <w:p w14:paraId="0F2D619A" w14:textId="77777777" w:rsidR="00C7595E" w:rsidRDefault="00C7595E" w:rsidP="00A70CEE">
            <w:pPr>
              <w:spacing w:line="288" w:lineRule="auto"/>
            </w:pPr>
          </w:p>
        </w:tc>
      </w:tr>
      <w:tr w:rsidR="00C7595E" w14:paraId="0F2D61A1" w14:textId="77777777" w:rsidTr="00F94C19">
        <w:trPr>
          <w:trHeight w:val="1493"/>
          <w:tblHeader/>
        </w:trPr>
        <w:tc>
          <w:tcPr>
            <w:tcW w:w="2808" w:type="dxa"/>
            <w:vAlign w:val="center"/>
          </w:tcPr>
          <w:p w14:paraId="0F2D619D" w14:textId="77777777" w:rsidR="00C7595E" w:rsidRPr="00C7595E" w:rsidRDefault="00570A73" w:rsidP="00F94C19">
            <w:pPr>
              <w:spacing w:line="288" w:lineRule="auto"/>
            </w:pPr>
            <w:r>
              <w:t>Increase trust through improving our strengths in competence and character.</w:t>
            </w:r>
          </w:p>
        </w:tc>
        <w:tc>
          <w:tcPr>
            <w:tcW w:w="4927" w:type="dxa"/>
          </w:tcPr>
          <w:p w14:paraId="0F2D619E" w14:textId="77777777" w:rsidR="00C7595E" w:rsidRDefault="00C7595E" w:rsidP="00A70CEE">
            <w:pPr>
              <w:spacing w:line="288" w:lineRule="auto"/>
            </w:pPr>
          </w:p>
        </w:tc>
        <w:tc>
          <w:tcPr>
            <w:tcW w:w="1800" w:type="dxa"/>
          </w:tcPr>
          <w:p w14:paraId="0F2D619F" w14:textId="77777777" w:rsidR="00C7595E" w:rsidRDefault="00C7595E" w:rsidP="00A70CEE">
            <w:pPr>
              <w:spacing w:line="288" w:lineRule="auto"/>
            </w:pPr>
          </w:p>
        </w:tc>
        <w:tc>
          <w:tcPr>
            <w:tcW w:w="1255" w:type="dxa"/>
          </w:tcPr>
          <w:p w14:paraId="0F2D61A0" w14:textId="77777777" w:rsidR="00C7595E" w:rsidRDefault="00C7595E" w:rsidP="00A70CEE">
            <w:pPr>
              <w:spacing w:line="288" w:lineRule="auto"/>
            </w:pPr>
          </w:p>
        </w:tc>
      </w:tr>
      <w:tr w:rsidR="00C7595E" w14:paraId="0F2D61A7" w14:textId="77777777" w:rsidTr="00F94C19">
        <w:trPr>
          <w:trHeight w:val="1493"/>
          <w:tblHeader/>
        </w:trPr>
        <w:tc>
          <w:tcPr>
            <w:tcW w:w="2808" w:type="dxa"/>
            <w:vAlign w:val="center"/>
          </w:tcPr>
          <w:p w14:paraId="0F2D61A3" w14:textId="77777777" w:rsidR="00570A73" w:rsidRPr="00C7595E" w:rsidRDefault="00570A73" w:rsidP="00F94C19">
            <w:pPr>
              <w:spacing w:line="288" w:lineRule="auto"/>
            </w:pPr>
            <w:r>
              <w:t xml:space="preserve">Increase trust through decreasing our challenges in competence and character.  </w:t>
            </w:r>
          </w:p>
        </w:tc>
        <w:tc>
          <w:tcPr>
            <w:tcW w:w="4927" w:type="dxa"/>
          </w:tcPr>
          <w:p w14:paraId="0F2D61A4" w14:textId="77777777" w:rsidR="00C7595E" w:rsidRDefault="00C7595E" w:rsidP="00A70CEE">
            <w:pPr>
              <w:spacing w:line="288" w:lineRule="auto"/>
            </w:pPr>
          </w:p>
        </w:tc>
        <w:tc>
          <w:tcPr>
            <w:tcW w:w="1800" w:type="dxa"/>
          </w:tcPr>
          <w:p w14:paraId="0F2D61A5" w14:textId="77777777" w:rsidR="00C7595E" w:rsidRDefault="00C7595E" w:rsidP="00A70CEE">
            <w:pPr>
              <w:spacing w:line="288" w:lineRule="auto"/>
            </w:pPr>
          </w:p>
        </w:tc>
        <w:tc>
          <w:tcPr>
            <w:tcW w:w="1255" w:type="dxa"/>
          </w:tcPr>
          <w:p w14:paraId="0F2D61A6" w14:textId="77777777" w:rsidR="00C7595E" w:rsidRDefault="00C7595E" w:rsidP="00A70CEE">
            <w:pPr>
              <w:spacing w:line="288" w:lineRule="auto"/>
            </w:pPr>
          </w:p>
        </w:tc>
      </w:tr>
      <w:tr w:rsidR="00C7595E" w14:paraId="0F2D61AD" w14:textId="77777777" w:rsidTr="00F94C19">
        <w:trPr>
          <w:trHeight w:val="1493"/>
          <w:tblHeader/>
        </w:trPr>
        <w:tc>
          <w:tcPr>
            <w:tcW w:w="2808" w:type="dxa"/>
            <w:vAlign w:val="center"/>
          </w:tcPr>
          <w:p w14:paraId="0F2D61A9" w14:textId="77777777" w:rsidR="00C7595E" w:rsidRPr="00C7595E" w:rsidRDefault="00570A73" w:rsidP="00F94C19">
            <w:pPr>
              <w:spacing w:line="288" w:lineRule="auto"/>
            </w:pPr>
            <w:r>
              <w:t>Monitor our outcomes and adjust action plan as needed.</w:t>
            </w:r>
          </w:p>
        </w:tc>
        <w:tc>
          <w:tcPr>
            <w:tcW w:w="4927" w:type="dxa"/>
          </w:tcPr>
          <w:p w14:paraId="0F2D61AA" w14:textId="77777777" w:rsidR="00C7595E" w:rsidRDefault="00C7595E" w:rsidP="00A70CEE">
            <w:pPr>
              <w:spacing w:line="288" w:lineRule="auto"/>
            </w:pPr>
          </w:p>
        </w:tc>
        <w:tc>
          <w:tcPr>
            <w:tcW w:w="1800" w:type="dxa"/>
          </w:tcPr>
          <w:p w14:paraId="0F2D61AB" w14:textId="77777777" w:rsidR="00C7595E" w:rsidRDefault="00C7595E" w:rsidP="00A70CEE">
            <w:pPr>
              <w:spacing w:line="288" w:lineRule="auto"/>
            </w:pPr>
          </w:p>
        </w:tc>
        <w:tc>
          <w:tcPr>
            <w:tcW w:w="1255" w:type="dxa"/>
          </w:tcPr>
          <w:p w14:paraId="0F2D61AC" w14:textId="77777777" w:rsidR="00C7595E" w:rsidRDefault="00C7595E" w:rsidP="00A70CEE">
            <w:pPr>
              <w:spacing w:line="288" w:lineRule="auto"/>
            </w:pPr>
          </w:p>
        </w:tc>
      </w:tr>
      <w:tr w:rsidR="00C7595E" w14:paraId="0F2D61B3" w14:textId="77777777" w:rsidTr="00F94C19">
        <w:trPr>
          <w:trHeight w:val="1493"/>
          <w:tblHeader/>
        </w:trPr>
        <w:tc>
          <w:tcPr>
            <w:tcW w:w="2808" w:type="dxa"/>
            <w:vAlign w:val="center"/>
          </w:tcPr>
          <w:p w14:paraId="0F2D61AF" w14:textId="77777777" w:rsidR="00C7595E" w:rsidRPr="00C7595E" w:rsidRDefault="00570A73" w:rsidP="00F94C19">
            <w:pPr>
              <w:spacing w:line="288" w:lineRule="auto"/>
            </w:pPr>
            <w:r>
              <w:t>Create individual development plans to improve our trust building behaviors</w:t>
            </w:r>
            <w:r w:rsidR="00C7595E">
              <w:t>.</w:t>
            </w:r>
          </w:p>
        </w:tc>
        <w:tc>
          <w:tcPr>
            <w:tcW w:w="4927" w:type="dxa"/>
          </w:tcPr>
          <w:p w14:paraId="0F2D61B0" w14:textId="77777777" w:rsidR="00C7595E" w:rsidRDefault="00C7595E" w:rsidP="00A70CEE">
            <w:pPr>
              <w:spacing w:line="288" w:lineRule="auto"/>
            </w:pPr>
          </w:p>
        </w:tc>
        <w:tc>
          <w:tcPr>
            <w:tcW w:w="1800" w:type="dxa"/>
          </w:tcPr>
          <w:p w14:paraId="0F2D61B1" w14:textId="77777777" w:rsidR="00C7595E" w:rsidRDefault="00C7595E" w:rsidP="00A70CEE">
            <w:pPr>
              <w:spacing w:line="288" w:lineRule="auto"/>
            </w:pPr>
          </w:p>
        </w:tc>
        <w:tc>
          <w:tcPr>
            <w:tcW w:w="1255" w:type="dxa"/>
          </w:tcPr>
          <w:p w14:paraId="0F2D61B2" w14:textId="77777777" w:rsidR="00C7595E" w:rsidRDefault="00C7595E" w:rsidP="00A70CEE">
            <w:pPr>
              <w:spacing w:line="288" w:lineRule="auto"/>
            </w:pPr>
          </w:p>
        </w:tc>
      </w:tr>
    </w:tbl>
    <w:p w14:paraId="0F2D61B4" w14:textId="77777777" w:rsidR="00650B72" w:rsidRDefault="00650B72" w:rsidP="00D570F4">
      <w:pPr>
        <w:spacing w:after="0" w:line="288" w:lineRule="auto"/>
      </w:pPr>
    </w:p>
    <w:sectPr w:rsidR="00650B72" w:rsidSect="007761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FF49E" w14:textId="77777777" w:rsidR="002429D8" w:rsidRDefault="002429D8">
      <w:pPr>
        <w:spacing w:after="0" w:line="240" w:lineRule="auto"/>
      </w:pPr>
      <w:r>
        <w:separator/>
      </w:r>
    </w:p>
  </w:endnote>
  <w:endnote w:type="continuationSeparator" w:id="0">
    <w:p w14:paraId="1BD4E299" w14:textId="77777777" w:rsidR="002429D8" w:rsidRDefault="00242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3222C" w14:textId="77777777" w:rsidR="008E30C7" w:rsidRDefault="008E30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D61BE" w14:textId="7E96C787" w:rsidR="003861AA" w:rsidRPr="00776142" w:rsidRDefault="00211C15" w:rsidP="008E30C7">
    <w:pPr>
      <w:pBdr>
        <w:top w:val="single" w:sz="4" w:space="1" w:color="A6A6A6" w:themeColor="background1" w:themeShade="A6"/>
      </w:pBdr>
      <w:tabs>
        <w:tab w:val="left" w:pos="4125"/>
      </w:tabs>
      <w:spacing w:after="0" w:line="240" w:lineRule="auto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E2383FF" wp14:editId="58673690">
          <wp:simplePos x="0" y="0"/>
          <wp:positionH relativeFrom="column">
            <wp:posOffset>4515278</wp:posOffset>
          </wp:positionH>
          <wp:positionV relativeFrom="paragraph">
            <wp:posOffset>26670</wp:posOffset>
          </wp:positionV>
          <wp:extent cx="2536825" cy="561340"/>
          <wp:effectExtent l="0" t="0" r="0" b="0"/>
          <wp:wrapTight wrapText="bothSides">
            <wp:wrapPolygon edited="0">
              <wp:start x="0" y="0"/>
              <wp:lineTo x="0" y="20525"/>
              <wp:lineTo x="21411" y="20525"/>
              <wp:lineTo x="21411" y="0"/>
              <wp:lineTo x="0" y="0"/>
            </wp:wrapPolygon>
          </wp:wrapTight>
          <wp:docPr id="1" name="Picture 1" descr="Organizational Development and Learnin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Organizational Development and Learning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682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6142">
      <w:fldChar w:fldCharType="begin"/>
    </w:r>
    <w:r w:rsidR="00776142">
      <w:instrText>PAGE</w:instrText>
    </w:r>
    <w:r w:rsidR="00776142">
      <w:fldChar w:fldCharType="separate"/>
    </w:r>
    <w:r w:rsidR="009264F8">
      <w:rPr>
        <w:noProof/>
      </w:rPr>
      <w:t>1</w:t>
    </w:r>
    <w:r w:rsidR="00776142">
      <w:fldChar w:fldCharType="end"/>
    </w:r>
    <w:r w:rsidR="00776142">
      <w:rPr>
        <w:b/>
      </w:rPr>
      <w:t xml:space="preserve"> | </w:t>
    </w:r>
    <w:r w:rsidR="00776142">
      <w:t xml:space="preserve">Page </w:t>
    </w:r>
    <w:r w:rsidR="00776142">
      <w:tab/>
    </w:r>
    <w:r w:rsidR="00776142">
      <w:tab/>
    </w:r>
    <w:r w:rsidR="00776142">
      <w:tab/>
    </w:r>
    <w:r w:rsidR="00776142">
      <w:tab/>
    </w:r>
    <w:r w:rsidR="00776142">
      <w:tab/>
    </w:r>
    <w:r w:rsidR="00776142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EBA5F" w14:textId="77777777" w:rsidR="008E30C7" w:rsidRDefault="008E30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A35F3A" w14:textId="77777777" w:rsidR="002429D8" w:rsidRDefault="002429D8">
      <w:pPr>
        <w:spacing w:after="0" w:line="240" w:lineRule="auto"/>
      </w:pPr>
      <w:r>
        <w:separator/>
      </w:r>
    </w:p>
  </w:footnote>
  <w:footnote w:type="continuationSeparator" w:id="0">
    <w:p w14:paraId="2677037E" w14:textId="77777777" w:rsidR="002429D8" w:rsidRDefault="00242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F6760" w14:textId="77777777" w:rsidR="008E30C7" w:rsidRDefault="008E30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D61B9" w14:textId="2C914A2B" w:rsidR="00403044" w:rsidRPr="009130FC" w:rsidRDefault="009264F8" w:rsidP="001C2968">
    <w:pPr>
      <w:tabs>
        <w:tab w:val="left" w:pos="6465"/>
      </w:tabs>
      <w:spacing w:after="0" w:line="264" w:lineRule="auto"/>
      <w:rPr>
        <w:b/>
        <w:caps/>
        <w:color w:val="auto"/>
        <w:sz w:val="64"/>
      </w:rPr>
    </w:pPr>
    <w:r>
      <w:rPr>
        <w:b/>
        <w:caps/>
        <w:color w:val="auto"/>
        <w:sz w:val="64"/>
      </w:rPr>
      <w:t>leADER AS TEACHER</w:t>
    </w:r>
    <w:r w:rsidR="001C2968">
      <w:rPr>
        <w:b/>
        <w:caps/>
        <w:color w:val="auto"/>
        <w:sz w:val="64"/>
      </w:rPr>
      <w:tab/>
    </w:r>
  </w:p>
  <w:p w14:paraId="0F2D61BA" w14:textId="77777777" w:rsidR="00403044" w:rsidRPr="002C4C3C" w:rsidRDefault="00570A73" w:rsidP="00D570F4">
    <w:pPr>
      <w:pBdr>
        <w:bottom w:val="single" w:sz="4" w:space="1" w:color="A6A6A6" w:themeColor="background1" w:themeShade="A6"/>
      </w:pBdr>
      <w:spacing w:after="0" w:line="264" w:lineRule="auto"/>
      <w:rPr>
        <w:b/>
        <w:caps/>
        <w:sz w:val="64"/>
      </w:rPr>
    </w:pPr>
    <w:r>
      <w:rPr>
        <w:rFonts w:asciiTheme="minorHAnsi" w:eastAsiaTheme="minorHAnsi" w:hAnsiTheme="minorHAnsi" w:cstheme="minorBidi"/>
        <w:caps/>
        <w:color w:val="434343"/>
        <w:sz w:val="44"/>
        <w:szCs w:val="22"/>
      </w:rPr>
      <w:t>Building trust</w:t>
    </w:r>
    <w:r w:rsidR="00A70CEE">
      <w:rPr>
        <w:rFonts w:asciiTheme="minorHAnsi" w:eastAsiaTheme="minorHAnsi" w:hAnsiTheme="minorHAnsi" w:cstheme="minorBidi"/>
        <w:caps/>
        <w:color w:val="434343"/>
        <w:sz w:val="44"/>
        <w:szCs w:val="22"/>
      </w:rPr>
      <w:t xml:space="preserve"> Action Plan</w:t>
    </w:r>
  </w:p>
  <w:p w14:paraId="0F2D61BB" w14:textId="77777777" w:rsidR="00403044" w:rsidRPr="00D570F4" w:rsidRDefault="00403044" w:rsidP="00403044">
    <w:pPr>
      <w:pStyle w:val="Header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66520" w14:textId="77777777" w:rsidR="008E30C7" w:rsidRDefault="008E30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E725D"/>
    <w:multiLevelType w:val="hybridMultilevel"/>
    <w:tmpl w:val="69E4B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9759B"/>
    <w:multiLevelType w:val="hybridMultilevel"/>
    <w:tmpl w:val="22662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2301F"/>
    <w:multiLevelType w:val="hybridMultilevel"/>
    <w:tmpl w:val="935A8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87FB3"/>
    <w:multiLevelType w:val="hybridMultilevel"/>
    <w:tmpl w:val="BB425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85B02"/>
    <w:multiLevelType w:val="hybridMultilevel"/>
    <w:tmpl w:val="551EE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B0369"/>
    <w:multiLevelType w:val="multilevel"/>
    <w:tmpl w:val="16CE3D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68F37C9D"/>
    <w:multiLevelType w:val="hybridMultilevel"/>
    <w:tmpl w:val="ADD41F1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75A57F34"/>
    <w:multiLevelType w:val="hybridMultilevel"/>
    <w:tmpl w:val="73005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6271C"/>
    <w:multiLevelType w:val="hybridMultilevel"/>
    <w:tmpl w:val="0BC86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15960"/>
    <w:multiLevelType w:val="hybridMultilevel"/>
    <w:tmpl w:val="EA7E6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063191"/>
    <w:multiLevelType w:val="hybridMultilevel"/>
    <w:tmpl w:val="7310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4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1AA"/>
    <w:rsid w:val="000154B5"/>
    <w:rsid w:val="00032D0B"/>
    <w:rsid w:val="000C3D7D"/>
    <w:rsid w:val="001C2968"/>
    <w:rsid w:val="001E30AD"/>
    <w:rsid w:val="001F050B"/>
    <w:rsid w:val="00211C15"/>
    <w:rsid w:val="002429D8"/>
    <w:rsid w:val="002C4C3C"/>
    <w:rsid w:val="002C5B31"/>
    <w:rsid w:val="003861AA"/>
    <w:rsid w:val="0039619E"/>
    <w:rsid w:val="003E2164"/>
    <w:rsid w:val="00403044"/>
    <w:rsid w:val="00467D00"/>
    <w:rsid w:val="004878EC"/>
    <w:rsid w:val="005079C2"/>
    <w:rsid w:val="0054161B"/>
    <w:rsid w:val="00570A73"/>
    <w:rsid w:val="00570EB1"/>
    <w:rsid w:val="00647D3F"/>
    <w:rsid w:val="00650B72"/>
    <w:rsid w:val="006644D1"/>
    <w:rsid w:val="0070398F"/>
    <w:rsid w:val="0072417F"/>
    <w:rsid w:val="0074790E"/>
    <w:rsid w:val="00776142"/>
    <w:rsid w:val="00802513"/>
    <w:rsid w:val="00813A2C"/>
    <w:rsid w:val="00893B92"/>
    <w:rsid w:val="008E30C7"/>
    <w:rsid w:val="008F4504"/>
    <w:rsid w:val="009130FC"/>
    <w:rsid w:val="009264F8"/>
    <w:rsid w:val="00941316"/>
    <w:rsid w:val="009859E3"/>
    <w:rsid w:val="009C3569"/>
    <w:rsid w:val="00A07D3E"/>
    <w:rsid w:val="00A70CEE"/>
    <w:rsid w:val="00A800A5"/>
    <w:rsid w:val="00B901E8"/>
    <w:rsid w:val="00C04E9E"/>
    <w:rsid w:val="00C7595E"/>
    <w:rsid w:val="00CA4CB6"/>
    <w:rsid w:val="00D570F4"/>
    <w:rsid w:val="00DE58D2"/>
    <w:rsid w:val="00E35B4C"/>
    <w:rsid w:val="00ED670E"/>
    <w:rsid w:val="00ED74FC"/>
    <w:rsid w:val="00F21CC7"/>
    <w:rsid w:val="00F40E5D"/>
    <w:rsid w:val="00F94C19"/>
    <w:rsid w:val="00FD4561"/>
    <w:rsid w:val="00FF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2D618B"/>
  <w15:docId w15:val="{277DE738-06ED-4CD9-8086-86962D94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2C4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C3C"/>
  </w:style>
  <w:style w:type="paragraph" w:styleId="Footer">
    <w:name w:val="footer"/>
    <w:basedOn w:val="Normal"/>
    <w:link w:val="FooterChar"/>
    <w:uiPriority w:val="99"/>
    <w:unhideWhenUsed/>
    <w:rsid w:val="002C4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C3C"/>
  </w:style>
  <w:style w:type="paragraph" w:styleId="BalloonText">
    <w:name w:val="Balloon Text"/>
    <w:basedOn w:val="Normal"/>
    <w:link w:val="BalloonTextChar"/>
    <w:uiPriority w:val="99"/>
    <w:semiHidden/>
    <w:unhideWhenUsed/>
    <w:rsid w:val="0094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3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417F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color w:val="auto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570F4"/>
    <w:rPr>
      <w:color w:val="808080"/>
    </w:rPr>
  </w:style>
  <w:style w:type="table" w:styleId="TableGrid">
    <w:name w:val="Table Grid"/>
    <w:basedOn w:val="TableNormal"/>
    <w:uiPriority w:val="59"/>
    <w:rsid w:val="00A70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airview Brand 202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E426B"/>
      </a:accent1>
      <a:accent2>
        <a:srgbClr val="D4D9E0"/>
      </a:accent2>
      <a:accent3>
        <a:srgbClr val="818EA8"/>
      </a:accent3>
      <a:accent4>
        <a:srgbClr val="AAB3C4"/>
      </a:accent4>
      <a:accent5>
        <a:srgbClr val="54698A"/>
      </a:accent5>
      <a:accent6>
        <a:srgbClr val="000000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999F79F19784DBE56D8CD18B8772E" ma:contentTypeVersion="13" ma:contentTypeDescription="Create a new document." ma:contentTypeScope="" ma:versionID="9de0469b1621322ee6c1d56f7aea5fd1">
  <xsd:schema xmlns:xsd="http://www.w3.org/2001/XMLSchema" xmlns:xs="http://www.w3.org/2001/XMLSchema" xmlns:p="http://schemas.microsoft.com/office/2006/metadata/properties" xmlns:ns2="6d9b36ce-971f-42a7-b837-20394e655120" xmlns:ns3="c3916922-1a70-4db4-afef-d989904e3e9e" targetNamespace="http://schemas.microsoft.com/office/2006/metadata/properties" ma:root="true" ma:fieldsID="4bf90dbe66e3323ec88451c2b8affe86" ns2:_="" ns3:_="">
    <xsd:import namespace="6d9b36ce-971f-42a7-b837-20394e655120"/>
    <xsd:import namespace="c3916922-1a70-4db4-afef-d989904e3e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9b36ce-971f-42a7-b837-20394e655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16922-1a70-4db4-afef-d989904e3e9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244916-83CB-4903-B1BA-4F754CF114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4D5FD-F049-4809-9F6E-D089FF2D0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9b36ce-971f-42a7-b837-20394e655120"/>
    <ds:schemaRef ds:uri="c3916922-1a70-4db4-afef-d989904e3e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2FB004-BEF7-438F-A6C8-9C584E2F68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389F46-1FAE-4D37-9200-B36D1336B5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Fairview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Kwiatkowski, Joelle</dc:creator>
  <cp:lastModifiedBy>Schneider, Elizabeth</cp:lastModifiedBy>
  <cp:revision>10</cp:revision>
  <cp:lastPrinted>2017-06-27T12:01:00Z</cp:lastPrinted>
  <dcterms:created xsi:type="dcterms:W3CDTF">2017-10-02T23:53:00Z</dcterms:created>
  <dcterms:modified xsi:type="dcterms:W3CDTF">2022-03-11T16:12:00Z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0x0101002A5999F79F19784DBE56D8CD18B8772E</vt:lpwstr>
  </property>
</Properties>
</file>